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CCAE" w14:textId="77777777" w:rsidR="0016210C" w:rsidRPr="009C5C50" w:rsidRDefault="00246BE6" w:rsidP="0071019E">
      <w:pPr>
        <w:spacing w:before="240"/>
        <w:rPr>
          <w:rFonts w:asciiTheme="minorHAnsi" w:hAnsiTheme="minorHAnsi" w:cstheme="minorHAnsi"/>
        </w:rPr>
      </w:pPr>
      <w:r w:rsidRPr="009C5C50">
        <w:rPr>
          <w:rFonts w:asciiTheme="minorHAnsi" w:eastAsia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07CA44" wp14:editId="44E74CB3">
                <wp:simplePos x="0" y="0"/>
                <wp:positionH relativeFrom="column">
                  <wp:posOffset>4348480</wp:posOffset>
                </wp:positionH>
                <wp:positionV relativeFrom="paragraph">
                  <wp:posOffset>158617</wp:posOffset>
                </wp:positionV>
                <wp:extent cx="2712720" cy="1646555"/>
                <wp:effectExtent l="0" t="0" r="0" b="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1646555"/>
                          <a:chOff x="0" y="0"/>
                          <a:chExt cx="2712773" cy="1647455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R:\Bec 2018\Letter Head\New Gum Leaf 2017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855"/>
                            <a:ext cx="117792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87073" y="0"/>
                            <a:ext cx="2425700" cy="164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5A2E95" w14:textId="77777777" w:rsidR="00246BE6" w:rsidRDefault="00246BE6" w:rsidP="00246BE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  <w:u w:val="single" w:color="FFC000" w:themeColor="accent4"/>
                                </w:rPr>
                                <w:t>Tea Tree Gully</w:t>
                              </w:r>
                            </w:p>
                            <w:p w14:paraId="00B9F61B" w14:textId="77777777" w:rsidR="00246BE6" w:rsidRDefault="00246BE6" w:rsidP="00246BE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  <w:u w:val="single" w:color="FFC000" w:themeColor="accent4"/>
                                </w:rPr>
                                <w:t>Primary School</w:t>
                              </w:r>
                            </w:p>
                            <w:p w14:paraId="79231377" w14:textId="77777777" w:rsidR="00246BE6" w:rsidRDefault="00246BE6" w:rsidP="00246BE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sz w:val="16"/>
                                </w:rPr>
                              </w:pPr>
                            </w:p>
                            <w:p w14:paraId="51AEBC22" w14:textId="77777777" w:rsidR="00246BE6" w:rsidRDefault="00246BE6" w:rsidP="00246BE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>11-13 Neale Street,</w:t>
                              </w:r>
                            </w:p>
                            <w:p w14:paraId="37744C21" w14:textId="77777777" w:rsidR="00246BE6" w:rsidRDefault="00246BE6" w:rsidP="00246BE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ab/>
                                <w:t>Tea Tree Gully, SA 5091</w:t>
                              </w:r>
                            </w:p>
                            <w:p w14:paraId="0399576C" w14:textId="77777777" w:rsidR="00246BE6" w:rsidRDefault="00246BE6" w:rsidP="00246BE6">
                              <w:pPr>
                                <w:widowControl w:val="0"/>
                                <w:tabs>
                                  <w:tab w:val="left" w:pos="5678"/>
                                </w:tabs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4"/>
                                </w:rPr>
                                <w:tab/>
                              </w:r>
                            </w:p>
                            <w:p w14:paraId="2CBB7E03" w14:textId="77777777" w:rsidR="00246BE6" w:rsidRDefault="00246BE6" w:rsidP="00246BE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385623" w:themeColor="accent6" w:themeShade="80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 xml:space="preserve"> (08) 8264 2677</w:t>
                              </w:r>
                            </w:p>
                            <w:p w14:paraId="2FDE0046" w14:textId="77777777" w:rsidR="00246BE6" w:rsidRPr="009C5C50" w:rsidRDefault="008F5C94" w:rsidP="00246BE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6"/>
                                </w:rPr>
                                <w:tab/>
                              </w:r>
                              <w:r w:rsidR="00246BE6" w:rsidRPr="009C5C50">
                                <w:rPr>
                                  <w:rFonts w:ascii="Microsoft JhengHei" w:eastAsia="Microsoft JhengHei" w:hAnsi="Microsoft JhengHei" w:cstheme="minorHAnsi" w:hint="eastAsia"/>
                                  <w:b/>
                                  <w:noProof/>
                                  <w:color w:val="003300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="00246BE6" w:rsidRPr="009C5C50"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  <w:lang w:val="de-DE"/>
                                </w:rPr>
                                <w:t xml:space="preserve">  </w:t>
                              </w:r>
                              <w:hyperlink r:id="rId9" w:history="1">
                                <w:r w:rsidR="00246BE6" w:rsidRPr="009C5C50">
                                  <w:rPr>
                                    <w:rStyle w:val="Hyperlink"/>
                                    <w:rFonts w:asciiTheme="minorHAnsi" w:hAnsiTheme="minorHAnsi" w:cstheme="minorHAnsi"/>
                                    <w:noProof/>
                                    <w:sz w:val="16"/>
                                    <w:lang w:val="de-DE"/>
                                  </w:rPr>
                                  <w:t>dl.0432.info@schools.sa.edu.au</w:t>
                                </w:r>
                              </w:hyperlink>
                            </w:p>
                            <w:p w14:paraId="72BD4655" w14:textId="77777777" w:rsidR="00246BE6" w:rsidRPr="009C5C50" w:rsidRDefault="00246BE6" w:rsidP="00246BE6">
                              <w:pPr>
                                <w:jc w:val="center"/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07CA44" id="Group 11" o:spid="_x0000_s1026" style="position:absolute;margin-left:342.4pt;margin-top:12.5pt;width:213.6pt;height:129.65pt;z-index:251670528;mso-height-relative:margin" coordsize="27127,16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488;width:11779;height:14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">
                  <v:imagedata r:id="rId10" o:title="New Gum Leaf 2017"/>
                </v:shape>
                <v:rect id="Rectangle 8" o:spid="_x0000_s1028" style="position:absolute;left:2870;width:24257;height:16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  <v:textbox>
                    <w:txbxContent>
                      <w:p w14:paraId="4A5A2E95" w14:textId="77777777" w:rsidR="00246BE6" w:rsidRDefault="00246BE6" w:rsidP="00246BE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  <w:u w:val="single" w:color="FFC000" w:themeColor="accent4"/>
                          </w:rPr>
                          <w:t>Tea Tree Gully</w:t>
                        </w:r>
                      </w:p>
                      <w:p w14:paraId="00B9F61B" w14:textId="77777777" w:rsidR="00246BE6" w:rsidRDefault="00246BE6" w:rsidP="00246BE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  <w:u w:val="single" w:color="FFC000" w:themeColor="accent4"/>
                          </w:rPr>
                          <w:t>Primary School</w:t>
                        </w:r>
                      </w:p>
                      <w:p w14:paraId="79231377" w14:textId="77777777" w:rsidR="00246BE6" w:rsidRDefault="00246BE6" w:rsidP="00246BE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sz w:val="16"/>
                          </w:rPr>
                        </w:pPr>
                      </w:p>
                      <w:p w14:paraId="51AEBC22" w14:textId="77777777" w:rsidR="00246BE6" w:rsidRDefault="00246BE6" w:rsidP="00246BE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>11-13 Neale Street,</w:t>
                        </w:r>
                      </w:p>
                      <w:p w14:paraId="37744C21" w14:textId="77777777" w:rsidR="00246BE6" w:rsidRDefault="00246BE6" w:rsidP="00246BE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ab/>
                          <w:t>Tea Tree Gully, SA 5091</w:t>
                        </w:r>
                      </w:p>
                      <w:p w14:paraId="0399576C" w14:textId="77777777" w:rsidR="00246BE6" w:rsidRDefault="00246BE6" w:rsidP="00246BE6">
                        <w:pPr>
                          <w:widowControl w:val="0"/>
                          <w:tabs>
                            <w:tab w:val="left" w:pos="5678"/>
                          </w:tabs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4"/>
                          </w:rPr>
                          <w:tab/>
                        </w:r>
                      </w:p>
                      <w:p w14:paraId="2CBB7E03" w14:textId="77777777" w:rsidR="00246BE6" w:rsidRDefault="00246BE6" w:rsidP="00246BE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385623" w:themeColor="accent6" w:themeShade="80"/>
                            <w:sz w:val="16"/>
                          </w:rPr>
                          <w:t>T</w:t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 xml:space="preserve"> (08) 8264 2677</w:t>
                        </w:r>
                      </w:p>
                      <w:p w14:paraId="2FDE0046" w14:textId="77777777" w:rsidR="00246BE6" w:rsidRPr="009C5C50" w:rsidRDefault="008F5C94" w:rsidP="00246BE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  <w:lang w:val="de-D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6"/>
                          </w:rPr>
                          <w:tab/>
                        </w:r>
                        <w:r w:rsidR="00246BE6" w:rsidRPr="009C5C50">
                          <w:rPr>
                            <w:rFonts w:ascii="Microsoft JhengHei" w:eastAsia="Microsoft JhengHei" w:hAnsi="Microsoft JhengHei" w:cstheme="minorHAnsi" w:hint="eastAsia"/>
                            <w:b/>
                            <w:noProof/>
                            <w:color w:val="003300"/>
                            <w:sz w:val="16"/>
                            <w:lang w:val="de-DE"/>
                          </w:rPr>
                          <w:t>E</w:t>
                        </w:r>
                        <w:r w:rsidR="00246BE6" w:rsidRPr="009C5C50"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  <w:lang w:val="de-DE"/>
                          </w:rPr>
                          <w:t xml:space="preserve">  </w:t>
                        </w:r>
                        <w:hyperlink r:id="rId11" w:history="1">
                          <w:r w:rsidR="00246BE6" w:rsidRPr="009C5C50">
                            <w:rPr>
                              <w:rStyle w:val="Hyperlink"/>
                              <w:rFonts w:asciiTheme="minorHAnsi" w:hAnsiTheme="minorHAnsi" w:cstheme="minorHAnsi"/>
                              <w:noProof/>
                              <w:sz w:val="16"/>
                              <w:lang w:val="de-DE"/>
                            </w:rPr>
                            <w:t>dl.0432.info@schools.sa.edu.au</w:t>
                          </w:r>
                        </w:hyperlink>
                      </w:p>
                      <w:p w14:paraId="72BD4655" w14:textId="77777777" w:rsidR="00246BE6" w:rsidRPr="009C5C50" w:rsidRDefault="00246BE6" w:rsidP="00246BE6">
                        <w:pPr>
                          <w:jc w:val="center"/>
                          <w:rPr>
                            <w:lang w:val="de-DE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B4CCC" w:rsidRPr="009C5C50">
        <w:rPr>
          <w:rFonts w:asciiTheme="minorHAnsi" w:hAnsiTheme="minorHAnsi" w:cstheme="minorHAnsi"/>
          <w:b/>
          <w:noProof/>
          <w:color w:val="009900"/>
          <w:sz w:val="32"/>
          <w:szCs w:val="28"/>
          <w:u w:val="single" w:color="FFC000" w:themeColor="accent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63921" wp14:editId="6A7A997A">
                <wp:simplePos x="0" y="0"/>
                <wp:positionH relativeFrom="column">
                  <wp:posOffset>-2036122</wp:posOffset>
                </wp:positionH>
                <wp:positionV relativeFrom="paragraph">
                  <wp:posOffset>585865</wp:posOffset>
                </wp:positionV>
                <wp:extent cx="1060450" cy="2413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D87C2" w14:textId="77777777" w:rsidR="00FB4CCC" w:rsidRPr="00B96C8C" w:rsidRDefault="00FB4CCC" w:rsidP="00FB4C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6C8C">
                              <w:rPr>
                                <w:sz w:val="16"/>
                                <w:szCs w:val="16"/>
                              </w:rPr>
                              <w:t>Updated: May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7639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160.3pt;margin-top:46.15pt;width:83.5pt;height:1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" fillcolor="window" strokeweight=".5pt">
                <v:textbox>
                  <w:txbxContent>
                    <w:p w14:paraId="513D87C2" w14:textId="77777777" w:rsidR="00FB4CCC" w:rsidRPr="00B96C8C" w:rsidRDefault="00FB4CCC" w:rsidP="00FB4CCC">
                      <w:pPr>
                        <w:rPr>
                          <w:sz w:val="16"/>
                          <w:szCs w:val="16"/>
                        </w:rPr>
                      </w:pPr>
                      <w:r w:rsidRPr="00B96C8C">
                        <w:rPr>
                          <w:sz w:val="16"/>
                          <w:szCs w:val="16"/>
                        </w:rPr>
                        <w:t>Updated: May 2018</w:t>
                      </w:r>
                    </w:p>
                  </w:txbxContent>
                </v:textbox>
              </v:shape>
            </w:pict>
          </mc:Fallback>
        </mc:AlternateContent>
      </w:r>
      <w:r w:rsidR="00CE0A4D" w:rsidRPr="009C5C50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>UNIFORM</w:t>
      </w:r>
      <w:r w:rsidR="0016210C" w:rsidRPr="009C5C50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 xml:space="preserve"> POLICY</w:t>
      </w:r>
    </w:p>
    <w:p w14:paraId="0EA3EA42" w14:textId="77777777" w:rsidR="00FC20D5" w:rsidRPr="009C5C50" w:rsidRDefault="00FC20D5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14:paraId="415E9E8C" w14:textId="77777777" w:rsidR="00CE0A4D" w:rsidRPr="009C5C50" w:rsidRDefault="00CE0A4D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9C5C50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Rationale</w:t>
      </w:r>
    </w:p>
    <w:p w14:paraId="65F54004" w14:textId="77777777" w:rsidR="00CE0A4D" w:rsidRPr="009C5C50" w:rsidRDefault="00CE0A4D" w:rsidP="008C4CAA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 xml:space="preserve">The wearing of </w:t>
      </w:r>
      <w:r w:rsidR="00EE130E" w:rsidRPr="009C5C50">
        <w:rPr>
          <w:rFonts w:asciiTheme="minorHAnsi" w:hAnsiTheme="minorHAnsi" w:cstheme="minorHAnsi"/>
          <w:sz w:val="26"/>
          <w:szCs w:val="26"/>
        </w:rPr>
        <w:t xml:space="preserve">a </w:t>
      </w:r>
      <w:r w:rsidRPr="009C5C50">
        <w:rPr>
          <w:rFonts w:asciiTheme="minorHAnsi" w:hAnsiTheme="minorHAnsi" w:cstheme="minorHAnsi"/>
          <w:sz w:val="26"/>
          <w:szCs w:val="26"/>
        </w:rPr>
        <w:t>schoo</w:t>
      </w:r>
      <w:r w:rsidR="008C4CAA" w:rsidRPr="009C5C50">
        <w:rPr>
          <w:rFonts w:asciiTheme="minorHAnsi" w:hAnsiTheme="minorHAnsi" w:cstheme="minorHAnsi"/>
          <w:sz w:val="26"/>
          <w:szCs w:val="26"/>
        </w:rPr>
        <w:t xml:space="preserve">l uniform brings many benefits, </w:t>
      </w:r>
      <w:r w:rsidRPr="009C5C50">
        <w:rPr>
          <w:rFonts w:asciiTheme="minorHAnsi" w:hAnsiTheme="minorHAnsi" w:cstheme="minorHAnsi"/>
          <w:sz w:val="26"/>
          <w:szCs w:val="26"/>
        </w:rPr>
        <w:t>including</w:t>
      </w:r>
      <w:r w:rsidR="00744F05" w:rsidRPr="009C5C50">
        <w:rPr>
          <w:rFonts w:asciiTheme="minorHAnsi" w:hAnsiTheme="minorHAnsi" w:cstheme="minorHAnsi"/>
          <w:sz w:val="26"/>
          <w:szCs w:val="26"/>
        </w:rPr>
        <w:t>:</w:t>
      </w:r>
    </w:p>
    <w:p w14:paraId="0CA5CD85" w14:textId="77777777" w:rsidR="00CE0A4D" w:rsidRPr="009C5C50" w:rsidRDefault="00521E70" w:rsidP="00F6776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A</w:t>
      </w:r>
      <w:r w:rsidR="00CE0A4D" w:rsidRPr="009C5C50">
        <w:rPr>
          <w:rFonts w:cstheme="minorHAnsi"/>
          <w:sz w:val="26"/>
          <w:szCs w:val="26"/>
        </w:rPr>
        <w:t xml:space="preserve"> sense of community</w:t>
      </w:r>
    </w:p>
    <w:p w14:paraId="4FCA28A7" w14:textId="77777777" w:rsidR="00CE0A4D" w:rsidRPr="009C5C50" w:rsidRDefault="00521E70" w:rsidP="00F6776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S</w:t>
      </w:r>
      <w:r w:rsidR="00CE0A4D" w:rsidRPr="009C5C50">
        <w:rPr>
          <w:rFonts w:cstheme="minorHAnsi"/>
          <w:sz w:val="26"/>
          <w:szCs w:val="26"/>
        </w:rPr>
        <w:t>afety</w:t>
      </w:r>
    </w:p>
    <w:p w14:paraId="1986777F" w14:textId="77777777" w:rsidR="00CE0A4D" w:rsidRPr="009C5C50" w:rsidRDefault="00521E70" w:rsidP="00F6776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I</w:t>
      </w:r>
      <w:r w:rsidR="00CE0A4D" w:rsidRPr="009C5C50">
        <w:rPr>
          <w:rFonts w:cstheme="minorHAnsi"/>
          <w:sz w:val="26"/>
          <w:szCs w:val="26"/>
        </w:rPr>
        <w:t>ncreased life of students’ other casual clothing</w:t>
      </w:r>
    </w:p>
    <w:p w14:paraId="56A2FB08" w14:textId="77777777" w:rsidR="00CE0A4D" w:rsidRPr="009C5C50" w:rsidRDefault="00521E70" w:rsidP="003636C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M</w:t>
      </w:r>
      <w:r w:rsidR="00CE0A4D" w:rsidRPr="009C5C50">
        <w:rPr>
          <w:rFonts w:cstheme="minorHAnsi"/>
          <w:sz w:val="26"/>
          <w:szCs w:val="26"/>
        </w:rPr>
        <w:t>inimization of fashion competition among students</w:t>
      </w:r>
    </w:p>
    <w:p w14:paraId="45854F14" w14:textId="77777777" w:rsidR="00CE0A4D" w:rsidRPr="009C5C50" w:rsidRDefault="00CE0A4D" w:rsidP="00744F05">
      <w:pPr>
        <w:tabs>
          <w:tab w:val="left" w:pos="3532"/>
          <w:tab w:val="center" w:pos="4513"/>
        </w:tabs>
        <w:rPr>
          <w:rFonts w:asciiTheme="minorHAnsi" w:hAnsiTheme="minorHAnsi" w:cstheme="minorHAnsi"/>
          <w:b/>
          <w:color w:val="009900"/>
          <w:sz w:val="28"/>
          <w:szCs w:val="28"/>
          <w:u w:val="single" w:color="FFC000" w:themeColor="accent4"/>
        </w:rPr>
      </w:pPr>
      <w:r w:rsidRPr="009C5C50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School Colours</w:t>
      </w:r>
    </w:p>
    <w:p w14:paraId="26377EB2" w14:textId="4DD064C5" w:rsidR="00F6776F" w:rsidRPr="009C5C50" w:rsidRDefault="00CE0A4D" w:rsidP="00075864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>The school colours</w:t>
      </w:r>
      <w:r w:rsidR="00EE130E" w:rsidRPr="009C5C50">
        <w:rPr>
          <w:rFonts w:asciiTheme="minorHAnsi" w:hAnsiTheme="minorHAnsi" w:cstheme="minorHAnsi"/>
          <w:sz w:val="26"/>
          <w:szCs w:val="26"/>
        </w:rPr>
        <w:t xml:space="preserve"> are</w:t>
      </w:r>
      <w:r w:rsidRPr="009C5C50">
        <w:rPr>
          <w:rFonts w:asciiTheme="minorHAnsi" w:hAnsiTheme="minorHAnsi" w:cstheme="minorHAnsi"/>
          <w:sz w:val="26"/>
          <w:szCs w:val="26"/>
        </w:rPr>
        <w:t xml:space="preserve"> bottle green and yellow </w:t>
      </w:r>
      <w:r w:rsidR="00686D59" w:rsidRPr="009C5C50">
        <w:rPr>
          <w:rFonts w:asciiTheme="minorHAnsi" w:hAnsiTheme="minorHAnsi" w:cstheme="minorHAnsi"/>
          <w:sz w:val="26"/>
          <w:szCs w:val="26"/>
        </w:rPr>
        <w:t xml:space="preserve">tops </w:t>
      </w:r>
      <w:r w:rsidRPr="009C5C50">
        <w:rPr>
          <w:rFonts w:asciiTheme="minorHAnsi" w:hAnsiTheme="minorHAnsi" w:cstheme="minorHAnsi"/>
          <w:sz w:val="26"/>
          <w:szCs w:val="26"/>
        </w:rPr>
        <w:t xml:space="preserve">combined with black bottoms.  All tops should be either yellow or bottle green while trousers, skirts or shorts need to be black. Clothing </w:t>
      </w:r>
      <w:r w:rsidR="00F13D48" w:rsidRPr="009C5C50">
        <w:rPr>
          <w:rFonts w:asciiTheme="minorHAnsi" w:hAnsiTheme="minorHAnsi" w:cstheme="minorHAnsi"/>
          <w:sz w:val="26"/>
          <w:szCs w:val="26"/>
        </w:rPr>
        <w:t>that</w:t>
      </w:r>
      <w:r w:rsidRPr="009C5C50">
        <w:rPr>
          <w:rFonts w:asciiTheme="minorHAnsi" w:hAnsiTheme="minorHAnsi" w:cstheme="minorHAnsi"/>
          <w:sz w:val="26"/>
          <w:szCs w:val="26"/>
        </w:rPr>
        <w:t xml:space="preserve"> is </w:t>
      </w:r>
      <w:r w:rsidR="009B5336" w:rsidRPr="009C5C50">
        <w:rPr>
          <w:rFonts w:asciiTheme="minorHAnsi" w:hAnsiTheme="minorHAnsi" w:cstheme="minorHAnsi"/>
          <w:sz w:val="26"/>
          <w:szCs w:val="26"/>
        </w:rPr>
        <w:t xml:space="preserve">in </w:t>
      </w:r>
      <w:r w:rsidRPr="009C5C50">
        <w:rPr>
          <w:rFonts w:asciiTheme="minorHAnsi" w:hAnsiTheme="minorHAnsi" w:cstheme="minorHAnsi"/>
          <w:sz w:val="26"/>
          <w:szCs w:val="26"/>
        </w:rPr>
        <w:t>school colours but displays significant brands, slogans</w:t>
      </w:r>
      <w:r w:rsidR="009C5C50" w:rsidRPr="009C5C50">
        <w:rPr>
          <w:rFonts w:asciiTheme="minorHAnsi" w:hAnsiTheme="minorHAnsi" w:cstheme="minorHAnsi"/>
          <w:sz w:val="26"/>
          <w:szCs w:val="26"/>
        </w:rPr>
        <w:t>, logos,</w:t>
      </w:r>
      <w:r w:rsidRPr="009C5C50">
        <w:rPr>
          <w:rFonts w:asciiTheme="minorHAnsi" w:hAnsiTheme="minorHAnsi" w:cstheme="minorHAnsi"/>
          <w:sz w:val="26"/>
          <w:szCs w:val="26"/>
        </w:rPr>
        <w:t xml:space="preserve"> etc</w:t>
      </w:r>
      <w:r w:rsidR="00EE130E" w:rsidRPr="009C5C50">
        <w:rPr>
          <w:rFonts w:asciiTheme="minorHAnsi" w:hAnsiTheme="minorHAnsi" w:cstheme="minorHAnsi"/>
          <w:sz w:val="26"/>
          <w:szCs w:val="26"/>
        </w:rPr>
        <w:t>.</w:t>
      </w:r>
      <w:r w:rsidRPr="009C5C50">
        <w:rPr>
          <w:rFonts w:asciiTheme="minorHAnsi" w:hAnsiTheme="minorHAnsi" w:cstheme="minorHAnsi"/>
          <w:sz w:val="26"/>
          <w:szCs w:val="26"/>
        </w:rPr>
        <w:t xml:space="preserve"> is not considered to be within dress code.</w:t>
      </w:r>
    </w:p>
    <w:p w14:paraId="3A0430A1" w14:textId="77777777" w:rsidR="00CE0A4D" w:rsidRPr="009C5C50" w:rsidRDefault="00CE0A4D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9C5C50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Dress Code</w:t>
      </w:r>
    </w:p>
    <w:p w14:paraId="4DCA72A5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Shirts</w:t>
      </w:r>
    </w:p>
    <w:p w14:paraId="6A9CFBD4" w14:textId="77777777" w:rsidR="00CE0A4D" w:rsidRPr="009C5C50" w:rsidRDefault="00521E70" w:rsidP="00CE0A4D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S</w:t>
      </w:r>
      <w:r w:rsidR="00CE0A4D" w:rsidRPr="009C5C50">
        <w:rPr>
          <w:rFonts w:cstheme="minorHAnsi"/>
          <w:sz w:val="26"/>
          <w:szCs w:val="26"/>
        </w:rPr>
        <w:t>chool short sleeve polo shirt (bottle green with yellow inserts with yellow school logo)</w:t>
      </w:r>
    </w:p>
    <w:p w14:paraId="2375F6B1" w14:textId="77777777" w:rsidR="00CE0A4D" w:rsidRPr="009C5C50" w:rsidRDefault="00521E70" w:rsidP="00CE0A4D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P</w:t>
      </w:r>
      <w:r w:rsidR="00CE0A4D" w:rsidRPr="009C5C50">
        <w:rPr>
          <w:rFonts w:cstheme="minorHAnsi"/>
          <w:sz w:val="26"/>
          <w:szCs w:val="26"/>
        </w:rPr>
        <w:t>lain bottle green or plain yellow polo shirt</w:t>
      </w:r>
    </w:p>
    <w:p w14:paraId="7F85B5BF" w14:textId="77777777" w:rsidR="00CE0A4D" w:rsidRPr="009C5C50" w:rsidRDefault="00521E70" w:rsidP="00CE0A4D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P</w:t>
      </w:r>
      <w:r w:rsidR="00CE0A4D" w:rsidRPr="009C5C50">
        <w:rPr>
          <w:rFonts w:cstheme="minorHAnsi"/>
          <w:sz w:val="26"/>
          <w:szCs w:val="26"/>
        </w:rPr>
        <w:t>lain bottle green or plain yellow t-shirt</w:t>
      </w:r>
    </w:p>
    <w:p w14:paraId="479A4B3C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Pants / Skirts</w:t>
      </w:r>
    </w:p>
    <w:p w14:paraId="0545178A" w14:textId="77777777" w:rsidR="00CE0A4D" w:rsidRPr="009C5C50" w:rsidRDefault="00521E70" w:rsidP="00CE0A4D">
      <w:pPr>
        <w:pStyle w:val="ListParagraph"/>
        <w:numPr>
          <w:ilvl w:val="0"/>
          <w:numId w:val="3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P</w:t>
      </w:r>
      <w:r w:rsidR="00EE130E" w:rsidRPr="009C5C50">
        <w:rPr>
          <w:rFonts w:cstheme="minorHAnsi"/>
          <w:sz w:val="26"/>
          <w:szCs w:val="26"/>
        </w:rPr>
        <w:t xml:space="preserve">lain black tracksuit, cargo pants or </w:t>
      </w:r>
      <w:r w:rsidR="00CE0A4D" w:rsidRPr="009C5C50">
        <w:rPr>
          <w:rFonts w:cstheme="minorHAnsi"/>
          <w:sz w:val="26"/>
          <w:szCs w:val="26"/>
        </w:rPr>
        <w:t>plain black bootleg pants</w:t>
      </w:r>
    </w:p>
    <w:p w14:paraId="77D4404F" w14:textId="6298253D" w:rsidR="009C5C50" w:rsidRPr="009C5C50" w:rsidRDefault="00521E70" w:rsidP="009C5C50">
      <w:pPr>
        <w:pStyle w:val="ListParagraph"/>
        <w:numPr>
          <w:ilvl w:val="0"/>
          <w:numId w:val="3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P</w:t>
      </w:r>
      <w:r w:rsidR="00CE0A4D" w:rsidRPr="009C5C50">
        <w:rPr>
          <w:rFonts w:cstheme="minorHAnsi"/>
          <w:sz w:val="26"/>
          <w:szCs w:val="26"/>
        </w:rPr>
        <w:t>lain black (</w:t>
      </w:r>
      <w:r w:rsidR="00EE130E" w:rsidRPr="009C5C50">
        <w:rPr>
          <w:rFonts w:cstheme="minorHAnsi"/>
          <w:sz w:val="26"/>
          <w:szCs w:val="26"/>
          <w:u w:val="single"/>
        </w:rPr>
        <w:t>m</w:t>
      </w:r>
      <w:r w:rsidR="00CE0A4D" w:rsidRPr="009C5C50">
        <w:rPr>
          <w:rFonts w:cstheme="minorHAnsi"/>
          <w:sz w:val="26"/>
          <w:szCs w:val="26"/>
          <w:u w:val="single"/>
        </w:rPr>
        <w:t>id-thigh length</w:t>
      </w:r>
      <w:r w:rsidR="00EE130E" w:rsidRPr="009C5C50">
        <w:rPr>
          <w:rFonts w:cstheme="minorHAnsi"/>
          <w:sz w:val="26"/>
          <w:szCs w:val="26"/>
        </w:rPr>
        <w:t>) shorts</w:t>
      </w:r>
      <w:r w:rsidR="00CE0A4D" w:rsidRPr="009C5C50">
        <w:rPr>
          <w:rFonts w:cstheme="minorHAnsi"/>
          <w:sz w:val="26"/>
          <w:szCs w:val="26"/>
        </w:rPr>
        <w:t>,</w:t>
      </w:r>
      <w:r w:rsidR="00EE130E" w:rsidRPr="009C5C50">
        <w:rPr>
          <w:rFonts w:cstheme="minorHAnsi"/>
          <w:sz w:val="26"/>
          <w:szCs w:val="26"/>
        </w:rPr>
        <w:t xml:space="preserve"> black</w:t>
      </w:r>
      <w:r w:rsidR="00CE0A4D" w:rsidRPr="009C5C50">
        <w:rPr>
          <w:rFonts w:cstheme="minorHAnsi"/>
          <w:sz w:val="26"/>
          <w:szCs w:val="26"/>
        </w:rPr>
        <w:t xml:space="preserve"> basketball shorts</w:t>
      </w:r>
      <w:r w:rsidR="00EE130E" w:rsidRPr="009C5C50">
        <w:rPr>
          <w:rFonts w:cstheme="minorHAnsi"/>
          <w:sz w:val="26"/>
          <w:szCs w:val="26"/>
        </w:rPr>
        <w:t xml:space="preserve"> or</w:t>
      </w:r>
      <w:r w:rsidR="00CE0A4D" w:rsidRPr="009C5C50">
        <w:rPr>
          <w:rFonts w:cstheme="minorHAnsi"/>
          <w:sz w:val="26"/>
          <w:szCs w:val="26"/>
        </w:rPr>
        <w:t xml:space="preserve"> skorts</w:t>
      </w:r>
    </w:p>
    <w:p w14:paraId="38B3A08B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Dresses</w:t>
      </w:r>
    </w:p>
    <w:p w14:paraId="5E22C737" w14:textId="77777777" w:rsidR="00F6776F" w:rsidRPr="009C5C50" w:rsidRDefault="00CE0A4D" w:rsidP="00CE0A4D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Bottle green and white gingham (checked) dress</w:t>
      </w:r>
    </w:p>
    <w:p w14:paraId="77417732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Windcheaters</w:t>
      </w:r>
    </w:p>
    <w:p w14:paraId="2586C0C9" w14:textId="77777777" w:rsidR="00CE0A4D" w:rsidRPr="009C5C50" w:rsidRDefault="00CE0A4D" w:rsidP="00CE0A4D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Bottle green windcheater with hood and yellow school logo</w:t>
      </w:r>
    </w:p>
    <w:p w14:paraId="3D9EB02B" w14:textId="77777777" w:rsidR="00CE0A4D" w:rsidRPr="009C5C50" w:rsidRDefault="00CE0A4D" w:rsidP="00CE0A4D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Plain bottle green windcheater</w:t>
      </w:r>
    </w:p>
    <w:p w14:paraId="0BD93099" w14:textId="19A34942" w:rsidR="00CE0A4D" w:rsidRPr="009C5C50" w:rsidRDefault="00EE130E" w:rsidP="00CE0A4D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Current y</w:t>
      </w:r>
      <w:r w:rsidR="00686D59" w:rsidRPr="009C5C50">
        <w:rPr>
          <w:rFonts w:cstheme="minorHAnsi"/>
          <w:sz w:val="26"/>
          <w:szCs w:val="26"/>
        </w:rPr>
        <w:t xml:space="preserve">ear </w:t>
      </w:r>
      <w:r w:rsidR="00D8703A">
        <w:rPr>
          <w:rFonts w:cstheme="minorHAnsi"/>
          <w:sz w:val="26"/>
          <w:szCs w:val="26"/>
        </w:rPr>
        <w:t xml:space="preserve">6 </w:t>
      </w:r>
      <w:r w:rsidR="00686D59" w:rsidRPr="009C5C50">
        <w:rPr>
          <w:rFonts w:cstheme="minorHAnsi"/>
          <w:sz w:val="26"/>
          <w:szCs w:val="26"/>
        </w:rPr>
        <w:t>t-shi</w:t>
      </w:r>
      <w:r w:rsidR="00D571EE" w:rsidRPr="009C5C50">
        <w:rPr>
          <w:rFonts w:cstheme="minorHAnsi"/>
          <w:sz w:val="26"/>
          <w:szCs w:val="26"/>
        </w:rPr>
        <w:t>r</w:t>
      </w:r>
      <w:r w:rsidR="00686D59" w:rsidRPr="009C5C50">
        <w:rPr>
          <w:rFonts w:cstheme="minorHAnsi"/>
          <w:sz w:val="26"/>
          <w:szCs w:val="26"/>
        </w:rPr>
        <w:t>t and jumper</w:t>
      </w:r>
      <w:r w:rsidR="009C4009">
        <w:rPr>
          <w:rFonts w:cstheme="minorHAnsi"/>
          <w:sz w:val="26"/>
          <w:szCs w:val="26"/>
        </w:rPr>
        <w:t>s</w:t>
      </w:r>
    </w:p>
    <w:p w14:paraId="262A224B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Jackets</w:t>
      </w:r>
    </w:p>
    <w:p w14:paraId="39726060" w14:textId="77777777" w:rsidR="00CE0A4D" w:rsidRPr="009C5C50" w:rsidRDefault="00CE0A4D" w:rsidP="00CE0A4D">
      <w:pPr>
        <w:pStyle w:val="ListParagraph"/>
        <w:numPr>
          <w:ilvl w:val="0"/>
          <w:numId w:val="7"/>
        </w:numPr>
        <w:rPr>
          <w:rFonts w:cstheme="minorHAnsi"/>
          <w:b/>
          <w:sz w:val="26"/>
          <w:szCs w:val="26"/>
        </w:rPr>
      </w:pPr>
      <w:r w:rsidRPr="009C5C50">
        <w:rPr>
          <w:rFonts w:cstheme="minorHAnsi"/>
          <w:sz w:val="26"/>
          <w:szCs w:val="26"/>
        </w:rPr>
        <w:t>Bottle green water repellent microfiber with yellow inserts</w:t>
      </w:r>
    </w:p>
    <w:p w14:paraId="73E82780" w14:textId="77777777" w:rsidR="00FF7A6E" w:rsidRPr="009C5C50" w:rsidRDefault="00CE0A4D" w:rsidP="00D06BEC">
      <w:pPr>
        <w:pStyle w:val="ListParagraph"/>
        <w:numPr>
          <w:ilvl w:val="0"/>
          <w:numId w:val="6"/>
        </w:numPr>
        <w:rPr>
          <w:rFonts w:cstheme="minorHAnsi"/>
          <w:b/>
          <w:color w:val="009900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Plain bottle green jacket</w:t>
      </w:r>
    </w:p>
    <w:p w14:paraId="2C405788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Hats</w:t>
      </w:r>
    </w:p>
    <w:p w14:paraId="3B6AC3F7" w14:textId="77777777" w:rsidR="00CE0A4D" w:rsidRPr="009C5C50" w:rsidRDefault="00CE0A4D" w:rsidP="00CE0A4D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 xml:space="preserve">Our School has a Hat Policy which requires all students to wear a hat while outside throughout Terms 1 &amp; 4.  All hats must be </w:t>
      </w:r>
      <w:r w:rsidRPr="009C5C50">
        <w:rPr>
          <w:rFonts w:asciiTheme="minorHAnsi" w:hAnsiTheme="minorHAnsi" w:cstheme="minorHAnsi"/>
          <w:b/>
          <w:sz w:val="26"/>
          <w:szCs w:val="26"/>
        </w:rPr>
        <w:t>without</w:t>
      </w:r>
      <w:r w:rsidRPr="009C5C50">
        <w:rPr>
          <w:rFonts w:asciiTheme="minorHAnsi" w:hAnsiTheme="minorHAnsi" w:cstheme="minorHAnsi"/>
          <w:sz w:val="26"/>
          <w:szCs w:val="26"/>
        </w:rPr>
        <w:t xml:space="preserve"> a toggle or stretchy chin strap (including those with quick r</w:t>
      </w:r>
      <w:r w:rsidR="009B5336" w:rsidRPr="009C5C50">
        <w:rPr>
          <w:rFonts w:asciiTheme="minorHAnsi" w:hAnsiTheme="minorHAnsi" w:cstheme="minorHAnsi"/>
          <w:sz w:val="26"/>
          <w:szCs w:val="26"/>
        </w:rPr>
        <w:t>elease clips) as</w:t>
      </w:r>
      <w:r w:rsidR="00EF6A4E" w:rsidRPr="009C5C50">
        <w:rPr>
          <w:rFonts w:asciiTheme="minorHAnsi" w:hAnsiTheme="minorHAnsi" w:cstheme="minorHAnsi"/>
          <w:sz w:val="26"/>
          <w:szCs w:val="26"/>
        </w:rPr>
        <w:t xml:space="preserve"> per Department for Education (Df</w:t>
      </w:r>
      <w:r w:rsidR="009B5336" w:rsidRPr="009C5C50">
        <w:rPr>
          <w:rFonts w:asciiTheme="minorHAnsi" w:hAnsiTheme="minorHAnsi" w:cstheme="minorHAnsi"/>
          <w:sz w:val="26"/>
          <w:szCs w:val="26"/>
        </w:rPr>
        <w:t>E) Regulations</w:t>
      </w:r>
    </w:p>
    <w:p w14:paraId="09ECA01E" w14:textId="77777777" w:rsidR="00075864" w:rsidRPr="009C5C50" w:rsidRDefault="00075864" w:rsidP="00075864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 xml:space="preserve">Bottle green legionnaire cap </w:t>
      </w:r>
    </w:p>
    <w:p w14:paraId="55C75A04" w14:textId="70147F66" w:rsidR="00075864" w:rsidRPr="009C5C50" w:rsidRDefault="00075864" w:rsidP="00807FEB">
      <w:pPr>
        <w:pStyle w:val="ListParagraph"/>
        <w:numPr>
          <w:ilvl w:val="0"/>
          <w:numId w:val="5"/>
        </w:numPr>
        <w:rPr>
          <w:rFonts w:cstheme="minorHAnsi"/>
          <w:color w:val="009900"/>
          <w:sz w:val="26"/>
          <w:szCs w:val="26"/>
        </w:rPr>
      </w:pPr>
      <w:r w:rsidRPr="009C5C50">
        <w:rPr>
          <w:rFonts w:cstheme="minorHAnsi"/>
          <w:noProof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ECC23" wp14:editId="5BCA4D5B">
                <wp:simplePos x="0" y="0"/>
                <wp:positionH relativeFrom="column">
                  <wp:posOffset>8185988</wp:posOffset>
                </wp:positionH>
                <wp:positionV relativeFrom="paragraph">
                  <wp:posOffset>379862</wp:posOffset>
                </wp:positionV>
                <wp:extent cx="95598" cy="103517"/>
                <wp:effectExtent l="0" t="0" r="1905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95598" cy="103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2FA4" w14:textId="77777777" w:rsidR="00075864" w:rsidRPr="00FC4151" w:rsidRDefault="00075864" w:rsidP="0007586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5ECC23" id="Text Box 4" o:spid="_x0000_s1030" type="#_x0000_t202" style="position:absolute;left:0;text-align:left;margin-left:644.55pt;margin-top:29.9pt;width:7.55pt;height:8.1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" fillcolor="white [3201]" strokeweight=".5pt">
                <v:textbox>
                  <w:txbxContent>
                    <w:p w14:paraId="24272FA4" w14:textId="77777777" w:rsidR="00075864" w:rsidRPr="00FC4151" w:rsidRDefault="00075864" w:rsidP="0007586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5C50">
        <w:rPr>
          <w:rFonts w:cstheme="minorHAnsi"/>
          <w:sz w:val="26"/>
          <w:szCs w:val="26"/>
        </w:rPr>
        <w:t>Bottle green wide brimmed bucket hat with yellow trim and adjustable crown</w:t>
      </w:r>
    </w:p>
    <w:p w14:paraId="793AE93E" w14:textId="77777777" w:rsidR="009C5C50" w:rsidRPr="009C5C50" w:rsidRDefault="009C5C50" w:rsidP="009C5C50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Baseball caps are not permitted</w:t>
      </w:r>
    </w:p>
    <w:p w14:paraId="5D6865F6" w14:textId="77777777" w:rsidR="009C5C50" w:rsidRPr="009C5C50" w:rsidRDefault="009C5C50" w:rsidP="009C5C50">
      <w:pPr>
        <w:pStyle w:val="ListParagraph"/>
        <w:ind w:left="765"/>
        <w:rPr>
          <w:rFonts w:cstheme="minorHAnsi"/>
          <w:color w:val="009900"/>
          <w:sz w:val="26"/>
          <w:szCs w:val="26"/>
        </w:rPr>
      </w:pPr>
    </w:p>
    <w:p w14:paraId="689D636F" w14:textId="77777777" w:rsidR="00D8703A" w:rsidRDefault="00D8703A" w:rsidP="00CE0A4D">
      <w:pPr>
        <w:rPr>
          <w:rFonts w:asciiTheme="minorHAnsi" w:hAnsiTheme="minorHAnsi" w:cstheme="minorHAnsi"/>
          <w:color w:val="009900"/>
          <w:sz w:val="20"/>
          <w:szCs w:val="28"/>
        </w:rPr>
      </w:pPr>
    </w:p>
    <w:p w14:paraId="5BD5315B" w14:textId="4BC53C0C" w:rsidR="00FF7A6E" w:rsidRPr="009C5C50" w:rsidRDefault="00FF7A6E" w:rsidP="00CE0A4D">
      <w:pPr>
        <w:rPr>
          <w:rFonts w:asciiTheme="minorHAnsi" w:hAnsiTheme="minorHAnsi" w:cstheme="minorHAnsi"/>
          <w:strike/>
          <w:color w:val="009900"/>
          <w:sz w:val="20"/>
          <w:szCs w:val="28"/>
          <w:u w:val="double" w:color="009900"/>
        </w:rPr>
      </w:pPr>
      <w:bookmarkStart w:id="0" w:name="_GoBack"/>
      <w:bookmarkEnd w:id="0"/>
      <w:r w:rsidRPr="009C5C50">
        <w:rPr>
          <w:rFonts w:asciiTheme="minorHAnsi" w:hAnsiTheme="minorHAnsi" w:cstheme="minorHAnsi"/>
          <w:color w:val="009900"/>
          <w:sz w:val="20"/>
          <w:szCs w:val="28"/>
        </w:rPr>
        <w:t>________________________________________________________________________________________________________________</w:t>
      </w:r>
    </w:p>
    <w:p w14:paraId="1CD34B19" w14:textId="73FB671C" w:rsidR="00FF7A6E" w:rsidRPr="009C5C50" w:rsidRDefault="00FF7A6E" w:rsidP="00FF7A6E">
      <w:pPr>
        <w:rPr>
          <w:rFonts w:asciiTheme="minorHAnsi" w:hAnsiTheme="minorHAnsi" w:cstheme="minorHAnsi"/>
          <w:color w:val="009900"/>
          <w:sz w:val="20"/>
          <w:szCs w:val="28"/>
        </w:rPr>
      </w:pPr>
      <w:r w:rsidRPr="009C5C50">
        <w:rPr>
          <w:rFonts w:asciiTheme="minorHAnsi" w:hAnsiTheme="minorHAnsi" w:cstheme="minorHAnsi"/>
          <w:color w:val="009900"/>
          <w:sz w:val="20"/>
          <w:szCs w:val="28"/>
        </w:rPr>
        <w:t>Tea Tree Gully Uniform Policy</w:t>
      </w:r>
      <w:r w:rsidRPr="009C5C50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075864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 Updated</w:t>
      </w:r>
      <w:r w:rsidR="00773201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 and Ratified</w:t>
      </w:r>
      <w:r w:rsidR="00075864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: </w:t>
      </w:r>
      <w:r w:rsidR="009C5C50" w:rsidRPr="009C5C50">
        <w:rPr>
          <w:rFonts w:asciiTheme="minorHAnsi" w:hAnsiTheme="minorHAnsi" w:cstheme="minorHAnsi"/>
          <w:color w:val="009900"/>
          <w:sz w:val="20"/>
          <w:szCs w:val="28"/>
        </w:rPr>
        <w:t>August 2020</w:t>
      </w:r>
      <w:r w:rsidR="00F13D48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    </w:t>
      </w:r>
      <w:r w:rsidR="00F13D48" w:rsidRPr="009C5C50">
        <w:rPr>
          <w:rFonts w:asciiTheme="minorHAnsi" w:hAnsiTheme="minorHAnsi" w:cstheme="minorHAnsi"/>
          <w:color w:val="009900"/>
          <w:sz w:val="20"/>
          <w:szCs w:val="28"/>
        </w:rPr>
        <w:tab/>
        <w:t>Review date: June 202</w:t>
      </w:r>
      <w:r w:rsidR="00D8703A">
        <w:rPr>
          <w:rFonts w:asciiTheme="minorHAnsi" w:hAnsiTheme="minorHAnsi" w:cstheme="minorHAnsi"/>
          <w:color w:val="009900"/>
          <w:sz w:val="20"/>
          <w:szCs w:val="28"/>
        </w:rPr>
        <w:t>3</w:t>
      </w:r>
      <w:r w:rsidR="00D17B54" w:rsidRPr="009C5C50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D17B54" w:rsidRPr="009C5C50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141664" w:rsidRPr="009C5C50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773201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   </w:t>
      </w:r>
      <w:r w:rsidRPr="009C5C50">
        <w:rPr>
          <w:rFonts w:asciiTheme="minorHAnsi" w:hAnsiTheme="minorHAnsi" w:cstheme="minorHAnsi"/>
          <w:color w:val="009900"/>
          <w:sz w:val="20"/>
          <w:szCs w:val="28"/>
        </w:rPr>
        <w:t>Page 1 of 2</w:t>
      </w:r>
    </w:p>
    <w:p w14:paraId="7A48FEB5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lastRenderedPageBreak/>
        <w:t>Shoes and Socks</w:t>
      </w:r>
    </w:p>
    <w:p w14:paraId="5D606069" w14:textId="77777777" w:rsidR="009B5336" w:rsidRPr="009C5C50" w:rsidRDefault="00CE0A4D" w:rsidP="009B5336">
      <w:pPr>
        <w:pStyle w:val="ListParagraph"/>
        <w:numPr>
          <w:ilvl w:val="0"/>
          <w:numId w:val="5"/>
        </w:numPr>
        <w:rPr>
          <w:rFonts w:cstheme="minorHAnsi"/>
          <w:b/>
          <w:sz w:val="26"/>
          <w:szCs w:val="26"/>
        </w:rPr>
      </w:pPr>
      <w:r w:rsidRPr="009C5C50">
        <w:rPr>
          <w:rFonts w:cstheme="minorHAnsi"/>
          <w:sz w:val="26"/>
          <w:szCs w:val="26"/>
        </w:rPr>
        <w:t>For safety reasons we recommend closed-in shoes (prefera</w:t>
      </w:r>
      <w:r w:rsidR="009B5336" w:rsidRPr="009C5C50">
        <w:rPr>
          <w:rFonts w:cstheme="minorHAnsi"/>
          <w:sz w:val="26"/>
          <w:szCs w:val="26"/>
        </w:rPr>
        <w:t>bly school shoes) or sneakers</w:t>
      </w:r>
    </w:p>
    <w:p w14:paraId="555F8352" w14:textId="77777777" w:rsidR="00E07314" w:rsidRPr="009C5C50" w:rsidRDefault="00E07314" w:rsidP="009B5336">
      <w:pPr>
        <w:pStyle w:val="ListParagraph"/>
        <w:numPr>
          <w:ilvl w:val="0"/>
          <w:numId w:val="5"/>
        </w:numPr>
        <w:rPr>
          <w:rFonts w:cstheme="minorHAnsi"/>
          <w:b/>
          <w:sz w:val="26"/>
          <w:szCs w:val="26"/>
        </w:rPr>
      </w:pPr>
      <w:r w:rsidRPr="009C5C50">
        <w:rPr>
          <w:rFonts w:cstheme="minorHAnsi"/>
          <w:sz w:val="26"/>
          <w:szCs w:val="26"/>
        </w:rPr>
        <w:t>Sturdy sandals that are appropriate for ou</w:t>
      </w:r>
      <w:r w:rsidR="009B5336" w:rsidRPr="009C5C50">
        <w:rPr>
          <w:rFonts w:cstheme="minorHAnsi"/>
          <w:sz w:val="26"/>
          <w:szCs w:val="26"/>
        </w:rPr>
        <w:t>tdoor activities are acceptable</w:t>
      </w:r>
    </w:p>
    <w:p w14:paraId="4C3DBF33" w14:textId="77777777" w:rsidR="00E07314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b/>
          <w:sz w:val="26"/>
          <w:szCs w:val="26"/>
        </w:rPr>
      </w:pPr>
      <w:r w:rsidRPr="009C5C50">
        <w:rPr>
          <w:rFonts w:cstheme="minorHAnsi"/>
          <w:sz w:val="26"/>
          <w:szCs w:val="26"/>
        </w:rPr>
        <w:t>Thongs, crocs, surf sandals or shoes with a high</w:t>
      </w:r>
      <w:r w:rsidR="009B5336" w:rsidRPr="009C5C50">
        <w:rPr>
          <w:rFonts w:cstheme="minorHAnsi"/>
          <w:sz w:val="26"/>
          <w:szCs w:val="26"/>
        </w:rPr>
        <w:t xml:space="preserve"> or court heel are not suitable</w:t>
      </w:r>
      <w:r w:rsidRPr="009C5C50">
        <w:rPr>
          <w:rFonts w:cstheme="minorHAnsi"/>
          <w:sz w:val="26"/>
          <w:szCs w:val="26"/>
        </w:rPr>
        <w:t xml:space="preserve">  </w:t>
      </w:r>
    </w:p>
    <w:p w14:paraId="77DCDC45" w14:textId="6ECE5BD6" w:rsidR="00CE0A4D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b/>
          <w:sz w:val="26"/>
          <w:szCs w:val="26"/>
        </w:rPr>
      </w:pPr>
      <w:r w:rsidRPr="009C5C50">
        <w:rPr>
          <w:rFonts w:cstheme="minorHAnsi"/>
          <w:sz w:val="26"/>
          <w:szCs w:val="26"/>
        </w:rPr>
        <w:t>Plain white or plain black spor</w:t>
      </w:r>
      <w:r w:rsidR="009B5336" w:rsidRPr="009C5C50">
        <w:rPr>
          <w:rFonts w:cstheme="minorHAnsi"/>
          <w:sz w:val="26"/>
          <w:szCs w:val="26"/>
        </w:rPr>
        <w:t>ts or ankle socks are preferred</w:t>
      </w:r>
    </w:p>
    <w:p w14:paraId="7DA604EB" w14:textId="06AB5C7B" w:rsidR="009C5C50" w:rsidRPr="009C5C50" w:rsidRDefault="009C5C50" w:rsidP="00CE0A4D">
      <w:pPr>
        <w:pStyle w:val="ListParagraph"/>
        <w:numPr>
          <w:ilvl w:val="0"/>
          <w:numId w:val="5"/>
        </w:numPr>
        <w:rPr>
          <w:rFonts w:cstheme="minorHAnsi"/>
          <w:b/>
          <w:sz w:val="26"/>
          <w:szCs w:val="26"/>
        </w:rPr>
      </w:pPr>
      <w:r w:rsidRPr="009C5C50">
        <w:rPr>
          <w:rFonts w:cstheme="minorHAnsi"/>
          <w:sz w:val="26"/>
          <w:szCs w:val="26"/>
        </w:rPr>
        <w:t>For safety reasons steel cap shoes are not permitted</w:t>
      </w:r>
    </w:p>
    <w:p w14:paraId="6EFB2D9D" w14:textId="77777777" w:rsidR="00CE0A4D" w:rsidRPr="009C5C50" w:rsidRDefault="00CE0A4D" w:rsidP="00CE0A4D">
      <w:pPr>
        <w:rPr>
          <w:rFonts w:asciiTheme="minorHAnsi" w:hAnsiTheme="minorHAnsi" w:cstheme="minorHAnsi"/>
          <w:b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Jewellery</w:t>
      </w:r>
      <w:r w:rsidR="00D17B54" w:rsidRPr="009C5C50">
        <w:rPr>
          <w:rFonts w:asciiTheme="minorHAnsi" w:hAnsiTheme="minorHAnsi" w:cstheme="minorHAnsi"/>
          <w:b/>
          <w:color w:val="009900"/>
          <w:sz w:val="28"/>
          <w:szCs w:val="28"/>
        </w:rPr>
        <w:t>, Hair</w:t>
      </w: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 xml:space="preserve"> and Make up</w:t>
      </w:r>
    </w:p>
    <w:p w14:paraId="3511C544" w14:textId="77777777" w:rsidR="009B5336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For safety reasons jewellery (including necklaces, rings a</w:t>
      </w:r>
      <w:r w:rsidR="009B5336" w:rsidRPr="009C5C50">
        <w:rPr>
          <w:rFonts w:cstheme="minorHAnsi"/>
          <w:sz w:val="26"/>
          <w:szCs w:val="26"/>
        </w:rPr>
        <w:t>nd bracelets) should be avoided</w:t>
      </w:r>
    </w:p>
    <w:p w14:paraId="05C98478" w14:textId="0934DBB4" w:rsidR="00D17B54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Earrings must be</w:t>
      </w:r>
      <w:r w:rsidR="00D17B54" w:rsidRPr="009C5C50">
        <w:rPr>
          <w:rFonts w:cstheme="minorHAnsi"/>
          <w:sz w:val="26"/>
          <w:szCs w:val="26"/>
        </w:rPr>
        <w:t xml:space="preserve"> studs or small sleepers only</w:t>
      </w:r>
    </w:p>
    <w:p w14:paraId="4BDD2B62" w14:textId="5D578F01" w:rsidR="009C5C50" w:rsidRPr="009C5C50" w:rsidRDefault="009C5C50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Nose rings and other facial piercings are not permitted</w:t>
      </w:r>
    </w:p>
    <w:p w14:paraId="1EEB9D01" w14:textId="293B95E7" w:rsidR="00CE0A4D" w:rsidRPr="009C5C50" w:rsidRDefault="00CE0A4D" w:rsidP="00D17B54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Make-up an</w:t>
      </w:r>
      <w:r w:rsidR="009B5336" w:rsidRPr="009C5C50">
        <w:rPr>
          <w:rFonts w:cstheme="minorHAnsi"/>
          <w:sz w:val="26"/>
          <w:szCs w:val="26"/>
        </w:rPr>
        <w:t>d</w:t>
      </w:r>
      <w:r w:rsidR="009C4009">
        <w:rPr>
          <w:rFonts w:cstheme="minorHAnsi"/>
          <w:sz w:val="26"/>
          <w:szCs w:val="26"/>
        </w:rPr>
        <w:t xml:space="preserve"> non-clear </w:t>
      </w:r>
      <w:r w:rsidR="009B5336" w:rsidRPr="009C5C50">
        <w:rPr>
          <w:rFonts w:cstheme="minorHAnsi"/>
          <w:sz w:val="26"/>
          <w:szCs w:val="26"/>
        </w:rPr>
        <w:t>nail polish are not permitted</w:t>
      </w:r>
    </w:p>
    <w:p w14:paraId="243421A9" w14:textId="4B7945CD" w:rsidR="009C5C50" w:rsidRPr="009C5C50" w:rsidRDefault="009C5C50" w:rsidP="00D17B54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 xml:space="preserve">Fake nails are not </w:t>
      </w:r>
      <w:r w:rsidR="009C4009">
        <w:rPr>
          <w:rFonts w:cstheme="minorHAnsi"/>
          <w:sz w:val="26"/>
          <w:szCs w:val="26"/>
        </w:rPr>
        <w:t>encouraged</w:t>
      </w:r>
    </w:p>
    <w:p w14:paraId="4FF2E5B0" w14:textId="77777777" w:rsidR="00D17B54" w:rsidRPr="009C5C50" w:rsidRDefault="00D17B54" w:rsidP="00D17B54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The colouring of hair is not recommended</w:t>
      </w:r>
    </w:p>
    <w:p w14:paraId="534F5FF8" w14:textId="77777777" w:rsidR="009C5C50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For health and safety and practical reaso</w:t>
      </w:r>
      <w:r w:rsidR="009B5336" w:rsidRPr="009C5C50">
        <w:rPr>
          <w:rFonts w:cstheme="minorHAnsi"/>
          <w:sz w:val="26"/>
          <w:szCs w:val="26"/>
        </w:rPr>
        <w:t>ns, long hair must be tied back</w:t>
      </w:r>
    </w:p>
    <w:p w14:paraId="34625EDD" w14:textId="64668B04" w:rsidR="00CE0A4D" w:rsidRPr="009C5C50" w:rsidRDefault="009C5C50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Fake tattoos are</w:t>
      </w:r>
      <w:r w:rsidR="009C4009">
        <w:rPr>
          <w:rFonts w:cstheme="minorHAnsi"/>
          <w:sz w:val="26"/>
          <w:szCs w:val="26"/>
        </w:rPr>
        <w:t xml:space="preserve"> not permitted</w:t>
      </w:r>
    </w:p>
    <w:p w14:paraId="3CDE1A87" w14:textId="77777777" w:rsidR="00CE0A4D" w:rsidRPr="009C5C50" w:rsidRDefault="00CE0A4D" w:rsidP="00CE0A4D">
      <w:pPr>
        <w:rPr>
          <w:rFonts w:asciiTheme="minorHAnsi" w:hAnsiTheme="minorHAnsi" w:cstheme="minorHAnsi"/>
          <w:b/>
          <w:color w:val="009900"/>
          <w:sz w:val="28"/>
          <w:szCs w:val="28"/>
        </w:rPr>
      </w:pPr>
      <w:r w:rsidRPr="009C5C50">
        <w:rPr>
          <w:rFonts w:asciiTheme="minorHAnsi" w:hAnsiTheme="minorHAnsi" w:cstheme="minorHAnsi"/>
          <w:b/>
          <w:color w:val="009900"/>
          <w:sz w:val="28"/>
          <w:szCs w:val="28"/>
        </w:rPr>
        <w:t>Exemptions</w:t>
      </w:r>
    </w:p>
    <w:p w14:paraId="2FAC8981" w14:textId="77777777" w:rsidR="00CE0A4D" w:rsidRPr="009C5C50" w:rsidRDefault="00CE0A4D" w:rsidP="00CE0A4D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>As outlined in Departmental guidelines, families may apply for exemption from our Dress Code by written request based on the following grounds:</w:t>
      </w:r>
    </w:p>
    <w:p w14:paraId="0923F940" w14:textId="77777777" w:rsidR="00CE0A4D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Religious</w:t>
      </w:r>
    </w:p>
    <w:p w14:paraId="441DC87E" w14:textId="77777777" w:rsidR="00CE0A4D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Cultural or ethnic</w:t>
      </w:r>
    </w:p>
    <w:p w14:paraId="45A1651C" w14:textId="77777777" w:rsidR="00CE0A4D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New student (time provided to purchase)</w:t>
      </w:r>
    </w:p>
    <w:p w14:paraId="5BB0CD1E" w14:textId="77777777" w:rsidR="00CE0A4D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Financial hardship</w:t>
      </w:r>
    </w:p>
    <w:p w14:paraId="28B9F1F5" w14:textId="77777777" w:rsidR="00CE0A4D" w:rsidRPr="009C5C50" w:rsidRDefault="00CE0A4D" w:rsidP="00CE0A4D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9C5C50">
        <w:rPr>
          <w:rFonts w:cstheme="minorHAnsi"/>
          <w:sz w:val="26"/>
          <w:szCs w:val="26"/>
        </w:rPr>
        <w:t>Genuine medical or family sickness</w:t>
      </w:r>
    </w:p>
    <w:p w14:paraId="008419BA" w14:textId="77777777" w:rsidR="00CE0A4D" w:rsidRPr="009C5C50" w:rsidRDefault="00CE0A4D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9C5C50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Where to purchase</w:t>
      </w:r>
    </w:p>
    <w:p w14:paraId="66DBA040" w14:textId="77777777" w:rsidR="00CE0A4D" w:rsidRPr="009C5C50" w:rsidRDefault="00CE0A4D" w:rsidP="00CE0A4D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 xml:space="preserve">New uniforms are available through the front office (please allow some delivery time for items not in stock). Some items are available through the Uniform Shop, Target, Big W and Best &amp; Less.  </w:t>
      </w:r>
      <w:r w:rsidR="00F13D48" w:rsidRPr="009C5C50">
        <w:rPr>
          <w:rFonts w:asciiTheme="minorHAnsi" w:hAnsiTheme="minorHAnsi" w:cstheme="minorHAnsi"/>
          <w:sz w:val="26"/>
          <w:szCs w:val="26"/>
        </w:rPr>
        <w:t>Alternatively,</w:t>
      </w:r>
      <w:r w:rsidRPr="009C5C50">
        <w:rPr>
          <w:rFonts w:asciiTheme="minorHAnsi" w:hAnsiTheme="minorHAnsi" w:cstheme="minorHAnsi"/>
          <w:sz w:val="26"/>
          <w:szCs w:val="26"/>
        </w:rPr>
        <w:t xml:space="preserve"> the school has a limited assortment of second hand uniforms available for a gold coin donation to the school.  Please see the front office for access to the second hand uniform cupboard. </w:t>
      </w:r>
    </w:p>
    <w:p w14:paraId="129FB37C" w14:textId="77777777" w:rsidR="00CE0A4D" w:rsidRPr="009C5C50" w:rsidRDefault="00CE0A4D" w:rsidP="00744F05">
      <w:pPr>
        <w:rPr>
          <w:rFonts w:asciiTheme="minorHAnsi" w:hAnsiTheme="minorHAnsi" w:cstheme="minorHAnsi"/>
          <w:b/>
          <w:color w:val="009900"/>
          <w:sz w:val="28"/>
          <w:szCs w:val="28"/>
          <w:u w:val="single" w:color="FFC000" w:themeColor="accent4"/>
        </w:rPr>
      </w:pPr>
      <w:r w:rsidRPr="009C5C50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The dress code in operation</w:t>
      </w:r>
    </w:p>
    <w:p w14:paraId="13B56122" w14:textId="77777777" w:rsidR="00CE0A4D" w:rsidRPr="009C5C50" w:rsidRDefault="00CE0A4D" w:rsidP="00CE0A4D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 xml:space="preserve">It is realised that at times, due to family situations, students will come to school “out of uniform”.  In these </w:t>
      </w:r>
      <w:r w:rsidR="00F13D48" w:rsidRPr="009C5C50">
        <w:rPr>
          <w:rFonts w:asciiTheme="minorHAnsi" w:hAnsiTheme="minorHAnsi" w:cstheme="minorHAnsi"/>
          <w:sz w:val="26"/>
          <w:szCs w:val="26"/>
        </w:rPr>
        <w:t>cases,</w:t>
      </w:r>
      <w:r w:rsidRPr="009C5C50">
        <w:rPr>
          <w:rFonts w:asciiTheme="minorHAnsi" w:hAnsiTheme="minorHAnsi" w:cstheme="minorHAnsi"/>
          <w:sz w:val="26"/>
          <w:szCs w:val="26"/>
        </w:rPr>
        <w:t xml:space="preserve"> families should inform the school.  If teachers are not </w:t>
      </w:r>
      <w:r w:rsidR="00F13D48" w:rsidRPr="009C5C50">
        <w:rPr>
          <w:rFonts w:asciiTheme="minorHAnsi" w:hAnsiTheme="minorHAnsi" w:cstheme="minorHAnsi"/>
          <w:sz w:val="26"/>
          <w:szCs w:val="26"/>
        </w:rPr>
        <w:t>informed,</w:t>
      </w:r>
      <w:r w:rsidRPr="009C5C50">
        <w:rPr>
          <w:rFonts w:asciiTheme="minorHAnsi" w:hAnsiTheme="minorHAnsi" w:cstheme="minorHAnsi"/>
          <w:sz w:val="26"/>
          <w:szCs w:val="26"/>
        </w:rPr>
        <w:t xml:space="preserve"> they will attach a note to the students’ diary or communication book.  This should be signed and return</w:t>
      </w:r>
      <w:r w:rsidR="00686D59" w:rsidRPr="009C5C50">
        <w:rPr>
          <w:rFonts w:asciiTheme="minorHAnsi" w:hAnsiTheme="minorHAnsi" w:cstheme="minorHAnsi"/>
          <w:sz w:val="26"/>
          <w:szCs w:val="26"/>
        </w:rPr>
        <w:t>ed</w:t>
      </w:r>
      <w:r w:rsidRPr="009C5C50">
        <w:rPr>
          <w:rFonts w:asciiTheme="minorHAnsi" w:hAnsiTheme="minorHAnsi" w:cstheme="minorHAnsi"/>
          <w:sz w:val="26"/>
          <w:szCs w:val="26"/>
        </w:rPr>
        <w:t xml:space="preserve"> to school the next day.</w:t>
      </w:r>
    </w:p>
    <w:p w14:paraId="305C1AF6" w14:textId="77777777" w:rsidR="00075864" w:rsidRPr="009C5C50" w:rsidRDefault="00CE0A4D" w:rsidP="00744F05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 xml:space="preserve">If a student continues to dress outside the school code, the leadership staff will </w:t>
      </w:r>
      <w:r w:rsidR="00744F05" w:rsidRPr="009C5C50">
        <w:rPr>
          <w:rFonts w:asciiTheme="minorHAnsi" w:hAnsiTheme="minorHAnsi" w:cstheme="minorHAnsi"/>
          <w:sz w:val="26"/>
          <w:szCs w:val="26"/>
        </w:rPr>
        <w:t>liaise</w:t>
      </w:r>
      <w:r w:rsidRPr="009C5C50">
        <w:rPr>
          <w:rFonts w:asciiTheme="minorHAnsi" w:hAnsiTheme="minorHAnsi" w:cstheme="minorHAnsi"/>
          <w:sz w:val="26"/>
          <w:szCs w:val="26"/>
        </w:rPr>
        <w:t xml:space="preserve"> with the </w:t>
      </w:r>
      <w:r w:rsidR="00744F05" w:rsidRPr="009C5C50">
        <w:rPr>
          <w:rFonts w:asciiTheme="minorHAnsi" w:hAnsiTheme="minorHAnsi" w:cstheme="minorHAnsi"/>
          <w:sz w:val="26"/>
          <w:szCs w:val="26"/>
        </w:rPr>
        <w:t>student’s</w:t>
      </w:r>
      <w:r w:rsidRPr="009C5C50">
        <w:rPr>
          <w:rFonts w:asciiTheme="minorHAnsi" w:hAnsiTheme="minorHAnsi" w:cstheme="minorHAnsi"/>
          <w:sz w:val="26"/>
          <w:szCs w:val="26"/>
        </w:rPr>
        <w:t xml:space="preserve"> family.</w:t>
      </w:r>
    </w:p>
    <w:p w14:paraId="58831F64" w14:textId="77777777" w:rsidR="00CE0A4D" w:rsidRPr="009C5C50" w:rsidRDefault="00075864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9C5C50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P</w:t>
      </w:r>
      <w:r w:rsidR="00CE0A4D" w:rsidRPr="009C5C50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lease Note:</w:t>
      </w:r>
    </w:p>
    <w:p w14:paraId="395818DE" w14:textId="77777777" w:rsidR="00CE0A4D" w:rsidRPr="009C5C50" w:rsidRDefault="00CE0A4D" w:rsidP="00CE0A4D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>The school has a fitness programme in which all children must part</w:t>
      </w:r>
      <w:r w:rsidR="00E07314" w:rsidRPr="009C5C50">
        <w:rPr>
          <w:rFonts w:asciiTheme="minorHAnsi" w:hAnsiTheme="minorHAnsi" w:cstheme="minorHAnsi"/>
          <w:sz w:val="26"/>
          <w:szCs w:val="26"/>
        </w:rPr>
        <w:t>icipate. This involves running, c</w:t>
      </w:r>
      <w:r w:rsidRPr="009C5C50">
        <w:rPr>
          <w:rFonts w:asciiTheme="minorHAnsi" w:hAnsiTheme="minorHAnsi" w:cstheme="minorHAnsi"/>
          <w:sz w:val="26"/>
          <w:szCs w:val="26"/>
        </w:rPr>
        <w:t>limbing, dancing and exercising.  Therefore</w:t>
      </w:r>
      <w:r w:rsidR="00E07314" w:rsidRPr="009C5C50">
        <w:rPr>
          <w:rFonts w:asciiTheme="minorHAnsi" w:hAnsiTheme="minorHAnsi" w:cstheme="minorHAnsi"/>
          <w:sz w:val="26"/>
          <w:szCs w:val="26"/>
        </w:rPr>
        <w:t>,</w:t>
      </w:r>
      <w:r w:rsidRPr="009C5C50">
        <w:rPr>
          <w:rFonts w:asciiTheme="minorHAnsi" w:hAnsiTheme="minorHAnsi" w:cstheme="minorHAnsi"/>
          <w:sz w:val="26"/>
          <w:szCs w:val="26"/>
        </w:rPr>
        <w:t xml:space="preserve"> all children should be suitably attired in comfortable, practical clothing and footwear.  </w:t>
      </w:r>
    </w:p>
    <w:p w14:paraId="03BED8D0" w14:textId="7D0F2703" w:rsidR="00CE0A4D" w:rsidRPr="009C5C50" w:rsidRDefault="00CE0A4D" w:rsidP="00CE0A4D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hAnsiTheme="minorHAnsi" w:cstheme="minorHAnsi"/>
          <w:sz w:val="26"/>
          <w:szCs w:val="26"/>
        </w:rPr>
        <w:t xml:space="preserve">Please ensure all articles of clothing are </w:t>
      </w:r>
      <w:r w:rsidRPr="009C5C50">
        <w:rPr>
          <w:rFonts w:asciiTheme="minorHAnsi" w:hAnsiTheme="minorHAnsi" w:cstheme="minorHAnsi"/>
          <w:b/>
          <w:sz w:val="26"/>
          <w:szCs w:val="26"/>
        </w:rPr>
        <w:t>labelled clearly</w:t>
      </w:r>
      <w:r w:rsidRPr="009C5C50">
        <w:rPr>
          <w:rFonts w:asciiTheme="minorHAnsi" w:hAnsiTheme="minorHAnsi" w:cstheme="minorHAnsi"/>
          <w:sz w:val="26"/>
          <w:szCs w:val="26"/>
        </w:rPr>
        <w:t xml:space="preserve"> with indelible marker pen on the clothing label.  </w:t>
      </w:r>
      <w:r w:rsidR="00D8703A" w:rsidRPr="009C5C50">
        <w:rPr>
          <w:rFonts w:asciiTheme="minorHAnsi" w:hAnsiTheme="minorHAnsi" w:cstheme="minorHAnsi"/>
          <w:sz w:val="26"/>
          <w:szCs w:val="26"/>
        </w:rPr>
        <w:t>Also,</w:t>
      </w:r>
      <w:r w:rsidRPr="009C5C50">
        <w:rPr>
          <w:rFonts w:asciiTheme="minorHAnsi" w:hAnsiTheme="minorHAnsi" w:cstheme="minorHAnsi"/>
          <w:sz w:val="26"/>
          <w:szCs w:val="26"/>
        </w:rPr>
        <w:t xml:space="preserve"> label coats, water bottle, bags and sandwich box where necessary.</w:t>
      </w:r>
    </w:p>
    <w:p w14:paraId="4B906713" w14:textId="77777777" w:rsidR="00CE0A4D" w:rsidRPr="009C5C50" w:rsidRDefault="00075864" w:rsidP="00CE0A4D">
      <w:pPr>
        <w:rPr>
          <w:rFonts w:asciiTheme="minorHAnsi" w:hAnsiTheme="minorHAnsi" w:cstheme="minorHAnsi"/>
          <w:sz w:val="26"/>
          <w:szCs w:val="26"/>
        </w:rPr>
      </w:pPr>
      <w:r w:rsidRPr="009C5C50">
        <w:rPr>
          <w:rFonts w:asciiTheme="minorHAnsi" w:eastAsia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67299" wp14:editId="41674FEB">
                <wp:simplePos x="0" y="0"/>
                <wp:positionH relativeFrom="column">
                  <wp:posOffset>8514128</wp:posOffset>
                </wp:positionH>
                <wp:positionV relativeFrom="paragraph">
                  <wp:posOffset>130175</wp:posOffset>
                </wp:positionV>
                <wp:extent cx="620587" cy="180808"/>
                <wp:effectExtent l="0" t="0" r="27305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7" cy="180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FFB13" w14:textId="77777777" w:rsidR="00075864" w:rsidRPr="00FC4151" w:rsidRDefault="00075864" w:rsidP="001276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067299" id="Text Box 5" o:spid="_x0000_s1031" type="#_x0000_t202" style="position:absolute;margin-left:670.4pt;margin-top:10.25pt;width:48.8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" fillcolor="white [3201]" strokeweight=".5pt">
                <v:textbox>
                  <w:txbxContent>
                    <w:p w14:paraId="61BFFB13" w14:textId="77777777" w:rsidR="00075864" w:rsidRPr="00FC4151" w:rsidRDefault="00075864" w:rsidP="0012767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A4D" w:rsidRPr="009C5C50">
        <w:rPr>
          <w:rFonts w:asciiTheme="minorHAnsi" w:hAnsiTheme="minorHAnsi" w:cstheme="minorHAnsi"/>
          <w:sz w:val="26"/>
          <w:szCs w:val="26"/>
        </w:rPr>
        <w:t xml:space="preserve">The school cannot accept any responsibility for damage, loss or theft of personal property.  </w:t>
      </w:r>
    </w:p>
    <w:p w14:paraId="3667EB93" w14:textId="77777777" w:rsidR="00D8703A" w:rsidRDefault="00D8703A" w:rsidP="00075864">
      <w:pPr>
        <w:rPr>
          <w:rFonts w:asciiTheme="minorHAnsi" w:hAnsiTheme="minorHAnsi" w:cstheme="minorHAnsi"/>
          <w:color w:val="009900"/>
          <w:sz w:val="20"/>
          <w:szCs w:val="28"/>
        </w:rPr>
      </w:pPr>
    </w:p>
    <w:p w14:paraId="7DCF10A0" w14:textId="1E622666" w:rsidR="00075864" w:rsidRPr="009C5C50" w:rsidRDefault="00075864" w:rsidP="00075864">
      <w:pPr>
        <w:rPr>
          <w:rFonts w:asciiTheme="minorHAnsi" w:hAnsiTheme="minorHAnsi" w:cstheme="minorHAnsi"/>
          <w:strike/>
          <w:color w:val="009900"/>
          <w:sz w:val="20"/>
          <w:szCs w:val="28"/>
          <w:u w:val="double" w:color="009900"/>
        </w:rPr>
      </w:pPr>
      <w:r w:rsidRPr="009C5C50">
        <w:rPr>
          <w:rFonts w:asciiTheme="minorHAnsi" w:hAnsiTheme="minorHAnsi" w:cstheme="minorHAnsi"/>
          <w:color w:val="009900"/>
          <w:sz w:val="20"/>
          <w:szCs w:val="28"/>
        </w:rPr>
        <w:t>______________________________________________________________________________________________________________</w:t>
      </w:r>
      <w:r w:rsidR="00773201" w:rsidRPr="009C5C50">
        <w:rPr>
          <w:rFonts w:asciiTheme="minorHAnsi" w:hAnsiTheme="minorHAnsi" w:cstheme="minorHAnsi"/>
          <w:color w:val="009900"/>
          <w:sz w:val="20"/>
          <w:szCs w:val="28"/>
        </w:rPr>
        <w:t>_</w:t>
      </w:r>
    </w:p>
    <w:p w14:paraId="0BBDCA55" w14:textId="12FCE4E2" w:rsidR="0016210C" w:rsidRPr="009C5C50" w:rsidRDefault="00075864">
      <w:pPr>
        <w:rPr>
          <w:rFonts w:asciiTheme="minorHAnsi" w:hAnsiTheme="minorHAnsi" w:cstheme="minorHAnsi"/>
          <w:color w:val="009900"/>
          <w:sz w:val="20"/>
          <w:szCs w:val="28"/>
        </w:rPr>
      </w:pPr>
      <w:r w:rsidRPr="009C5C50">
        <w:rPr>
          <w:rFonts w:asciiTheme="minorHAnsi" w:hAnsiTheme="minorHAnsi" w:cstheme="minorHAnsi"/>
          <w:color w:val="009900"/>
          <w:sz w:val="20"/>
          <w:szCs w:val="28"/>
        </w:rPr>
        <w:t>Tea Tree Gully Uniform Policy</w:t>
      </w:r>
      <w:r w:rsidRPr="009C5C50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Updated</w:t>
      </w:r>
      <w:r w:rsidR="00773201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 and Ratified</w:t>
      </w:r>
      <w:r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: </w:t>
      </w:r>
      <w:r w:rsidR="00D17B54" w:rsidRPr="009C5C50">
        <w:rPr>
          <w:rFonts w:asciiTheme="minorHAnsi" w:hAnsiTheme="minorHAnsi" w:cstheme="minorHAnsi"/>
          <w:color w:val="009900"/>
          <w:sz w:val="20"/>
          <w:szCs w:val="28"/>
        </w:rPr>
        <w:t>August</w:t>
      </w:r>
      <w:r w:rsidR="00686D59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 </w:t>
      </w:r>
      <w:r w:rsidR="00F13D48" w:rsidRPr="009C5C50">
        <w:rPr>
          <w:rFonts w:asciiTheme="minorHAnsi" w:hAnsiTheme="minorHAnsi" w:cstheme="minorHAnsi"/>
          <w:color w:val="009900"/>
          <w:sz w:val="20"/>
          <w:szCs w:val="28"/>
        </w:rPr>
        <w:t xml:space="preserve">2020    </w:t>
      </w:r>
      <w:r w:rsidR="00F13D48" w:rsidRPr="009C5C50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D8703A">
        <w:rPr>
          <w:rFonts w:asciiTheme="minorHAnsi" w:hAnsiTheme="minorHAnsi" w:cstheme="minorHAnsi"/>
          <w:color w:val="009900"/>
          <w:sz w:val="20"/>
          <w:szCs w:val="28"/>
        </w:rPr>
        <w:t>Review date: June 2023</w:t>
      </w:r>
      <w:r w:rsidR="00773201" w:rsidRPr="009C5C50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773201" w:rsidRPr="009C5C50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773201" w:rsidRPr="009C5C50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</w:t>
      </w:r>
      <w:r w:rsidRPr="009C5C50">
        <w:rPr>
          <w:rFonts w:asciiTheme="minorHAnsi" w:hAnsiTheme="minorHAnsi" w:cstheme="minorHAnsi"/>
          <w:color w:val="009900"/>
          <w:sz w:val="20"/>
          <w:szCs w:val="28"/>
        </w:rPr>
        <w:t>Page 2 of 2</w:t>
      </w:r>
    </w:p>
    <w:sectPr w:rsidR="0016210C" w:rsidRPr="009C5C50" w:rsidSect="00AC4B14">
      <w:pgSz w:w="11906" w:h="16838" w:code="9"/>
      <w:pgMar w:top="284" w:right="284" w:bottom="284" w:left="28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E13A6" w14:textId="77777777" w:rsidR="00FC20D5" w:rsidRDefault="00FC20D5" w:rsidP="00FC20D5">
      <w:r>
        <w:separator/>
      </w:r>
    </w:p>
  </w:endnote>
  <w:endnote w:type="continuationSeparator" w:id="0">
    <w:p w14:paraId="5DBCFB47" w14:textId="77777777" w:rsidR="00FC20D5" w:rsidRDefault="00FC20D5" w:rsidP="00FC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1B96C" w14:textId="77777777" w:rsidR="00FC20D5" w:rsidRDefault="00FC20D5" w:rsidP="00FC20D5">
      <w:r>
        <w:separator/>
      </w:r>
    </w:p>
  </w:footnote>
  <w:footnote w:type="continuationSeparator" w:id="0">
    <w:p w14:paraId="22B1E905" w14:textId="77777777" w:rsidR="00FC20D5" w:rsidRDefault="00FC20D5" w:rsidP="00FC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5E0"/>
    <w:multiLevelType w:val="hybridMultilevel"/>
    <w:tmpl w:val="FA067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31D0"/>
    <w:multiLevelType w:val="hybridMultilevel"/>
    <w:tmpl w:val="EE745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F59D8"/>
    <w:multiLevelType w:val="hybridMultilevel"/>
    <w:tmpl w:val="D6760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6A1D"/>
    <w:multiLevelType w:val="hybridMultilevel"/>
    <w:tmpl w:val="0E760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55A0"/>
    <w:multiLevelType w:val="hybridMultilevel"/>
    <w:tmpl w:val="7EC0ED8E"/>
    <w:lvl w:ilvl="0" w:tplc="EFC29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234A7"/>
    <w:multiLevelType w:val="hybridMultilevel"/>
    <w:tmpl w:val="1E4CA5CA"/>
    <w:lvl w:ilvl="0" w:tplc="D7D4984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  <w:sz w:val="28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7F55233"/>
    <w:multiLevelType w:val="hybridMultilevel"/>
    <w:tmpl w:val="8870C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AC"/>
    <w:rsid w:val="00075864"/>
    <w:rsid w:val="00104BC7"/>
    <w:rsid w:val="00127677"/>
    <w:rsid w:val="00141664"/>
    <w:rsid w:val="0016210C"/>
    <w:rsid w:val="00246BE6"/>
    <w:rsid w:val="00274738"/>
    <w:rsid w:val="002C3ABC"/>
    <w:rsid w:val="00304BCC"/>
    <w:rsid w:val="003636C1"/>
    <w:rsid w:val="003F0F1E"/>
    <w:rsid w:val="00421E81"/>
    <w:rsid w:val="0048212B"/>
    <w:rsid w:val="00483752"/>
    <w:rsid w:val="00496D24"/>
    <w:rsid w:val="005017E2"/>
    <w:rsid w:val="00521E70"/>
    <w:rsid w:val="006046AC"/>
    <w:rsid w:val="00686D59"/>
    <w:rsid w:val="0071019E"/>
    <w:rsid w:val="00744F05"/>
    <w:rsid w:val="00773201"/>
    <w:rsid w:val="008225FB"/>
    <w:rsid w:val="00827AAB"/>
    <w:rsid w:val="008C4CAA"/>
    <w:rsid w:val="008C79D0"/>
    <w:rsid w:val="008F5C94"/>
    <w:rsid w:val="00907A21"/>
    <w:rsid w:val="009B5336"/>
    <w:rsid w:val="009C4009"/>
    <w:rsid w:val="009C5C50"/>
    <w:rsid w:val="009D28EF"/>
    <w:rsid w:val="00A81573"/>
    <w:rsid w:val="00AC4B14"/>
    <w:rsid w:val="00CE0A4D"/>
    <w:rsid w:val="00D17B54"/>
    <w:rsid w:val="00D571EE"/>
    <w:rsid w:val="00D8703A"/>
    <w:rsid w:val="00D95CCB"/>
    <w:rsid w:val="00E07314"/>
    <w:rsid w:val="00EA777D"/>
    <w:rsid w:val="00EE130E"/>
    <w:rsid w:val="00EF02A2"/>
    <w:rsid w:val="00EF6A4E"/>
    <w:rsid w:val="00F13D48"/>
    <w:rsid w:val="00F6776F"/>
    <w:rsid w:val="00F81B59"/>
    <w:rsid w:val="00FB4CCC"/>
    <w:rsid w:val="00FC20D5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EC601C0"/>
  <w15:docId w15:val="{9E449973-051E-4F6E-B8C1-A89928A3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6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0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CC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C2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0D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C2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0D5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.0432.info@schools.sa.edu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l.0432.info@schools.s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DBBA-9192-4978-A213-A28916F7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 Howard</dc:creator>
  <cp:keywords/>
  <dc:description/>
  <cp:lastModifiedBy>Bec Howard</cp:lastModifiedBy>
  <cp:revision>2</cp:revision>
  <cp:lastPrinted>2020-08-06T06:21:00Z</cp:lastPrinted>
  <dcterms:created xsi:type="dcterms:W3CDTF">2022-02-16T00:59:00Z</dcterms:created>
  <dcterms:modified xsi:type="dcterms:W3CDTF">2022-02-16T00:59:00Z</dcterms:modified>
</cp:coreProperties>
</file>